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36C38" w:rsidP="009E4635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A36C38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" fillcolor="white [3201]" strokecolor="#c0504d [3205]" strokeweight="2pt">
            <v:textbox style="mso-next-textbox:#Text Box 2"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9E4635" w:rsidRDefault="009F2208" w:rsidP="009F2208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EGM </w:t>
                  </w:r>
                  <w:r w:rsidR="0092589C">
                    <w:rPr>
                      <w:sz w:val="36"/>
                    </w:rPr>
                    <w:t>MINUTES</w:t>
                  </w:r>
                  <w:r w:rsidR="0055381F">
                    <w:rPr>
                      <w:sz w:val="36"/>
                    </w:rPr>
                    <w:t>-</w:t>
                  </w:r>
                </w:p>
                <w:p w:rsidR="009F2208" w:rsidRPr="009E4635" w:rsidRDefault="001D6F55" w:rsidP="009F2208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Tuesday 29</w:t>
                  </w:r>
                  <w:r w:rsidRPr="001D6F55">
                    <w:rPr>
                      <w:sz w:val="36"/>
                      <w:vertAlign w:val="superscript"/>
                    </w:rPr>
                    <w:t>th</w:t>
                  </w:r>
                  <w:r>
                    <w:rPr>
                      <w:sz w:val="36"/>
                    </w:rPr>
                    <w:t xml:space="preserve"> August</w:t>
                  </w:r>
                  <w:r w:rsidR="009F2208">
                    <w:rPr>
                      <w:sz w:val="36"/>
                    </w:rPr>
                    <w:t xml:space="preserve"> 2023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A0" w:rsidRDefault="00924BA0" w:rsidP="00444210">
      <w:pPr>
        <w:rPr>
          <w:b/>
          <w:sz w:val="24"/>
          <w:szCs w:val="24"/>
        </w:rPr>
      </w:pPr>
    </w:p>
    <w:p w:rsidR="00444210" w:rsidRDefault="00444210" w:rsidP="004442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Patrick Quinn, </w:t>
      </w:r>
      <w:proofErr w:type="spellStart"/>
      <w:r>
        <w:rPr>
          <w:sz w:val="24"/>
          <w:szCs w:val="24"/>
        </w:rPr>
        <w:t>Emer</w:t>
      </w:r>
      <w:proofErr w:type="spellEnd"/>
      <w:r>
        <w:rPr>
          <w:sz w:val="24"/>
          <w:szCs w:val="24"/>
        </w:rPr>
        <w:t xml:space="preserve"> Dunne,</w:t>
      </w:r>
      <w:r w:rsidR="000C65DD">
        <w:rPr>
          <w:sz w:val="24"/>
          <w:szCs w:val="24"/>
        </w:rPr>
        <w:t xml:space="preserve"> Paul Gavin,</w:t>
      </w:r>
      <w:r w:rsidR="001D6F55">
        <w:rPr>
          <w:sz w:val="24"/>
          <w:szCs w:val="24"/>
        </w:rPr>
        <w:t xml:space="preserve"> </w:t>
      </w:r>
      <w:proofErr w:type="spellStart"/>
      <w:r w:rsidR="001D6F55">
        <w:rPr>
          <w:sz w:val="24"/>
          <w:szCs w:val="24"/>
        </w:rPr>
        <w:t>Salim</w:t>
      </w:r>
      <w:proofErr w:type="spellEnd"/>
      <w:r w:rsidR="001D6F55">
        <w:rPr>
          <w:sz w:val="24"/>
          <w:szCs w:val="24"/>
        </w:rPr>
        <w:t xml:space="preserve"> Khan,</w:t>
      </w:r>
      <w:r>
        <w:rPr>
          <w:sz w:val="24"/>
          <w:szCs w:val="24"/>
        </w:rPr>
        <w:t xml:space="preserve"> Diane </w:t>
      </w:r>
      <w:proofErr w:type="spellStart"/>
      <w:r>
        <w:rPr>
          <w:sz w:val="24"/>
          <w:szCs w:val="24"/>
        </w:rPr>
        <w:t>Kelle</w:t>
      </w:r>
      <w:r w:rsidR="001D6F55">
        <w:rPr>
          <w:sz w:val="24"/>
          <w:szCs w:val="24"/>
        </w:rPr>
        <w:t>tt</w:t>
      </w:r>
      <w:proofErr w:type="spellEnd"/>
      <w:r w:rsidR="001D6F55">
        <w:rPr>
          <w:sz w:val="24"/>
          <w:szCs w:val="24"/>
        </w:rPr>
        <w:t>,</w:t>
      </w:r>
      <w:r>
        <w:rPr>
          <w:sz w:val="24"/>
          <w:szCs w:val="24"/>
        </w:rPr>
        <w:t xml:space="preserve"> Fiona Rowland, James </w:t>
      </w:r>
      <w:proofErr w:type="spellStart"/>
      <w:r>
        <w:rPr>
          <w:sz w:val="24"/>
          <w:szCs w:val="24"/>
        </w:rPr>
        <w:t>Durkan</w:t>
      </w:r>
      <w:proofErr w:type="spellEnd"/>
      <w:r w:rsidR="001D6F55">
        <w:rPr>
          <w:sz w:val="24"/>
          <w:szCs w:val="24"/>
        </w:rPr>
        <w:t>, Pat Conlon</w:t>
      </w:r>
      <w:r>
        <w:rPr>
          <w:sz w:val="24"/>
          <w:szCs w:val="24"/>
        </w:rPr>
        <w:t xml:space="preserve">, Niamh </w:t>
      </w:r>
      <w:proofErr w:type="spellStart"/>
      <w:r>
        <w:rPr>
          <w:sz w:val="24"/>
          <w:szCs w:val="24"/>
        </w:rPr>
        <w:t>Kilroy</w:t>
      </w:r>
      <w:proofErr w:type="spellEnd"/>
      <w:r>
        <w:rPr>
          <w:sz w:val="24"/>
          <w:szCs w:val="24"/>
        </w:rPr>
        <w:t xml:space="preserve">, </w:t>
      </w:r>
      <w:r w:rsidR="00334C9F">
        <w:rPr>
          <w:sz w:val="24"/>
          <w:szCs w:val="24"/>
        </w:rPr>
        <w:t xml:space="preserve">Alma Egan, </w:t>
      </w:r>
      <w:proofErr w:type="spellStart"/>
      <w:r w:rsidR="00334C9F">
        <w:rPr>
          <w:sz w:val="24"/>
          <w:szCs w:val="24"/>
        </w:rPr>
        <w:t>Grainne</w:t>
      </w:r>
      <w:proofErr w:type="spellEnd"/>
      <w:r w:rsidR="00334C9F">
        <w:rPr>
          <w:sz w:val="24"/>
          <w:szCs w:val="24"/>
        </w:rPr>
        <w:t xml:space="preserve"> </w:t>
      </w:r>
      <w:proofErr w:type="spellStart"/>
      <w:r w:rsidR="00334C9F">
        <w:rPr>
          <w:sz w:val="24"/>
          <w:szCs w:val="24"/>
        </w:rPr>
        <w:t>Cashin</w:t>
      </w:r>
      <w:proofErr w:type="spellEnd"/>
      <w:r w:rsidR="00334C9F">
        <w:rPr>
          <w:sz w:val="24"/>
          <w:szCs w:val="24"/>
        </w:rPr>
        <w:t>, John O’Malley, Bernie Burke, Katrina Conlon</w:t>
      </w:r>
      <w:r w:rsidR="001D6F55">
        <w:rPr>
          <w:sz w:val="24"/>
          <w:szCs w:val="24"/>
        </w:rPr>
        <w:t xml:space="preserve">, </w:t>
      </w:r>
      <w:proofErr w:type="spellStart"/>
      <w:r w:rsidR="001D6F55">
        <w:rPr>
          <w:sz w:val="24"/>
          <w:szCs w:val="24"/>
        </w:rPr>
        <w:t>Jeananne</w:t>
      </w:r>
      <w:proofErr w:type="spellEnd"/>
      <w:r w:rsidR="001D6F55">
        <w:rPr>
          <w:sz w:val="24"/>
          <w:szCs w:val="24"/>
        </w:rPr>
        <w:t xml:space="preserve"> </w:t>
      </w:r>
      <w:proofErr w:type="spellStart"/>
      <w:r w:rsidR="001D6F55">
        <w:rPr>
          <w:sz w:val="24"/>
          <w:szCs w:val="24"/>
        </w:rPr>
        <w:t>Garavan</w:t>
      </w:r>
      <w:proofErr w:type="spellEnd"/>
      <w:r w:rsidR="001D6F55">
        <w:rPr>
          <w:sz w:val="24"/>
          <w:szCs w:val="24"/>
        </w:rPr>
        <w:t xml:space="preserve">, Bernie Caulfield, Paul </w:t>
      </w:r>
      <w:proofErr w:type="spellStart"/>
      <w:r w:rsidR="001D6F55">
        <w:rPr>
          <w:sz w:val="24"/>
          <w:szCs w:val="24"/>
        </w:rPr>
        <w:t>Heverin</w:t>
      </w:r>
      <w:proofErr w:type="spellEnd"/>
      <w:r w:rsidR="001D6F55">
        <w:rPr>
          <w:sz w:val="24"/>
          <w:szCs w:val="24"/>
        </w:rPr>
        <w:t xml:space="preserve">, Adrian Gavin, John </w:t>
      </w:r>
      <w:proofErr w:type="spellStart"/>
      <w:r w:rsidR="001D6F55">
        <w:rPr>
          <w:sz w:val="24"/>
          <w:szCs w:val="24"/>
        </w:rPr>
        <w:t>Feerick</w:t>
      </w:r>
      <w:proofErr w:type="spellEnd"/>
      <w:r w:rsidR="001D6F55">
        <w:rPr>
          <w:sz w:val="24"/>
          <w:szCs w:val="24"/>
        </w:rPr>
        <w:t>, Sue Baird, Ard Van Balkom, Garrett Barry.</w:t>
      </w:r>
    </w:p>
    <w:p w:rsidR="00334C9F" w:rsidRDefault="00334C9F" w:rsidP="00444210">
      <w:pPr>
        <w:rPr>
          <w:sz w:val="24"/>
          <w:szCs w:val="24"/>
        </w:rPr>
      </w:pPr>
      <w:r w:rsidRPr="00334C9F">
        <w:rPr>
          <w:b/>
          <w:sz w:val="24"/>
          <w:szCs w:val="24"/>
        </w:rPr>
        <w:t>Apologies:</w:t>
      </w:r>
      <w:r w:rsidR="001D6F55">
        <w:rPr>
          <w:sz w:val="24"/>
          <w:szCs w:val="24"/>
        </w:rPr>
        <w:t xml:space="preserve"> Anne Tobin, John Kilkenny</w:t>
      </w:r>
    </w:p>
    <w:p w:rsidR="00334C9F" w:rsidRDefault="00334C9F" w:rsidP="00444210">
      <w:pPr>
        <w:rPr>
          <w:sz w:val="24"/>
          <w:szCs w:val="24"/>
        </w:rPr>
      </w:pPr>
    </w:p>
    <w:p w:rsidR="00C31E4C" w:rsidRPr="00824D03" w:rsidRDefault="00C31E4C" w:rsidP="00824D0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24D03">
        <w:rPr>
          <w:sz w:val="24"/>
          <w:szCs w:val="24"/>
        </w:rPr>
        <w:t xml:space="preserve">The purpose for calling this EGM was to </w:t>
      </w:r>
      <w:r w:rsidR="00426CAD">
        <w:rPr>
          <w:sz w:val="24"/>
          <w:szCs w:val="24"/>
        </w:rPr>
        <w:t xml:space="preserve">inform members that there we have identified potential funding to install </w:t>
      </w:r>
      <w:proofErr w:type="spellStart"/>
      <w:r w:rsidR="00426CAD">
        <w:rPr>
          <w:sz w:val="24"/>
          <w:szCs w:val="24"/>
        </w:rPr>
        <w:t>padel</w:t>
      </w:r>
      <w:proofErr w:type="spellEnd"/>
      <w:r w:rsidR="00426CAD">
        <w:rPr>
          <w:sz w:val="24"/>
          <w:szCs w:val="24"/>
        </w:rPr>
        <w:t xml:space="preserve"> courts at Castlebar Tennis Club and to discuss the location of these on the club site. Then to have a vote on this proposition. </w:t>
      </w:r>
    </w:p>
    <w:p w:rsidR="00426CAD" w:rsidRDefault="00334C9F" w:rsidP="00824D0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24D03">
        <w:rPr>
          <w:sz w:val="24"/>
          <w:szCs w:val="24"/>
        </w:rPr>
        <w:t xml:space="preserve">Patrick Quinn started proceedings by </w:t>
      </w:r>
      <w:r w:rsidR="00426CAD">
        <w:rPr>
          <w:sz w:val="24"/>
          <w:szCs w:val="24"/>
        </w:rPr>
        <w:t>telling members that no application has been made formally yet. We had to have had a pre-planning meeting due to the closing date coming up. Having a planning number will give us more points on our application. The notice is in the newspaper today.</w:t>
      </w:r>
    </w:p>
    <w:p w:rsidR="00334C9F" w:rsidRPr="00824D03" w:rsidRDefault="00426CAD" w:rsidP="00426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CAD" w:rsidRPr="00426CAD" w:rsidRDefault="008B633C" w:rsidP="004442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 w:rsidR="00426CAD">
        <w:rPr>
          <w:b/>
          <w:sz w:val="24"/>
          <w:szCs w:val="24"/>
        </w:rPr>
        <w:t xml:space="preserve"> What will the courts be like/look </w:t>
      </w:r>
      <w:proofErr w:type="spellStart"/>
      <w:r w:rsidR="00426CAD">
        <w:rPr>
          <w:b/>
          <w:sz w:val="24"/>
          <w:szCs w:val="24"/>
        </w:rPr>
        <w:t>like</w:t>
      </w:r>
      <w:proofErr w:type="gramStart"/>
      <w:r w:rsidR="00426CAD">
        <w:rPr>
          <w:b/>
          <w:sz w:val="24"/>
          <w:szCs w:val="24"/>
        </w:rPr>
        <w:t>,etc</w:t>
      </w:r>
      <w:proofErr w:type="spellEnd"/>
      <w:proofErr w:type="gramEnd"/>
      <w:r w:rsidR="00426CAD">
        <w:rPr>
          <w:b/>
          <w:sz w:val="24"/>
          <w:szCs w:val="24"/>
        </w:rPr>
        <w:t>? Will they be on an existing court?</w:t>
      </w:r>
      <w:r w:rsidR="004F021C">
        <w:rPr>
          <w:b/>
          <w:sz w:val="24"/>
          <w:szCs w:val="24"/>
        </w:rPr>
        <w:t xml:space="preserve"> (Diane)</w:t>
      </w:r>
    </w:p>
    <w:p w:rsidR="007C7062" w:rsidRDefault="008B633C" w:rsidP="00444210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426CAD">
        <w:rPr>
          <w:b/>
          <w:sz w:val="24"/>
          <w:szCs w:val="24"/>
        </w:rPr>
        <w:t xml:space="preserve"> </w:t>
      </w:r>
      <w:r w:rsidR="00426CAD">
        <w:rPr>
          <w:sz w:val="24"/>
          <w:szCs w:val="24"/>
        </w:rPr>
        <w:t xml:space="preserve">No, the courts will </w:t>
      </w:r>
      <w:r w:rsidR="007C7062">
        <w:rPr>
          <w:sz w:val="24"/>
          <w:szCs w:val="24"/>
        </w:rPr>
        <w:t xml:space="preserve">not be on an existing court. They will </w:t>
      </w:r>
      <w:r w:rsidR="00426CAD">
        <w:rPr>
          <w:sz w:val="24"/>
          <w:szCs w:val="24"/>
        </w:rPr>
        <w:t>be on the green area to the right of the gate as you drive in to the club.</w:t>
      </w:r>
      <w:r w:rsidR="007C7062">
        <w:rPr>
          <w:sz w:val="24"/>
          <w:szCs w:val="24"/>
        </w:rPr>
        <w:t xml:space="preserve"> </w:t>
      </w:r>
    </w:p>
    <w:p w:rsidR="008B633C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The application is for 3 courts, 2 will be built first, with </w:t>
      </w:r>
      <w:proofErr w:type="spellStart"/>
      <w:r>
        <w:rPr>
          <w:sz w:val="24"/>
          <w:szCs w:val="24"/>
        </w:rPr>
        <w:t>groundworks</w:t>
      </w:r>
      <w:proofErr w:type="spellEnd"/>
      <w:r>
        <w:rPr>
          <w:sz w:val="24"/>
          <w:szCs w:val="24"/>
        </w:rPr>
        <w:t xml:space="preserve"> in place for a possible 3</w:t>
      </w:r>
      <w:r w:rsidRPr="007C706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court. Each court measures 10m x 20m, it’s a doubles game mostly.</w:t>
      </w:r>
    </w:p>
    <w:p w:rsidR="007C7062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Cost: 180/190k without </w:t>
      </w:r>
      <w:proofErr w:type="gramStart"/>
      <w:r>
        <w:rPr>
          <w:sz w:val="24"/>
          <w:szCs w:val="24"/>
        </w:rPr>
        <w:t>covers(</w:t>
      </w:r>
      <w:proofErr w:type="gramEnd"/>
      <w:r>
        <w:rPr>
          <w:sz w:val="24"/>
          <w:szCs w:val="24"/>
        </w:rPr>
        <w:t>double that with cov</w:t>
      </w:r>
      <w:r w:rsidR="00F331C0">
        <w:rPr>
          <w:sz w:val="24"/>
          <w:szCs w:val="24"/>
        </w:rPr>
        <w:t>ers). Applying for the amount t</w:t>
      </w:r>
      <w:r>
        <w:rPr>
          <w:sz w:val="24"/>
          <w:szCs w:val="24"/>
        </w:rPr>
        <w:t>o include covers may be prohibitive to our application. They can always be added at a later stage.</w:t>
      </w:r>
    </w:p>
    <w:p w:rsidR="00F331C0" w:rsidRDefault="00F331C0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We would hope to get up to </w:t>
      </w:r>
      <w:r w:rsidR="0010674C">
        <w:rPr>
          <w:sz w:val="24"/>
          <w:szCs w:val="24"/>
        </w:rPr>
        <w:t>75/</w:t>
      </w:r>
      <w:r>
        <w:rPr>
          <w:sz w:val="24"/>
          <w:szCs w:val="24"/>
        </w:rPr>
        <w:t>80% of the funding needed.</w:t>
      </w:r>
    </w:p>
    <w:p w:rsidR="007C7062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>The courts are surrounded by glass and mesh 3m high.</w:t>
      </w:r>
    </w:p>
    <w:p w:rsidR="007C7062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The official </w:t>
      </w:r>
      <w:proofErr w:type="spellStart"/>
      <w:r>
        <w:rPr>
          <w:sz w:val="24"/>
          <w:szCs w:val="24"/>
        </w:rPr>
        <w:t>padel</w:t>
      </w:r>
      <w:proofErr w:type="spellEnd"/>
      <w:r>
        <w:rPr>
          <w:sz w:val="24"/>
          <w:szCs w:val="24"/>
        </w:rPr>
        <w:t xml:space="preserve"> ball is slightly larger than a tennis ball, but most people use tennis balls when playing. You use a bat with holes in it to strike the ball. The back wall is used for the ball to rebound </w:t>
      </w:r>
      <w:proofErr w:type="gramStart"/>
      <w:r>
        <w:rPr>
          <w:sz w:val="24"/>
          <w:szCs w:val="24"/>
        </w:rPr>
        <w:t>off(</w:t>
      </w:r>
      <w:proofErr w:type="gramEnd"/>
      <w:r>
        <w:rPr>
          <w:sz w:val="24"/>
          <w:szCs w:val="24"/>
        </w:rPr>
        <w:t>not unlike squash).</w:t>
      </w:r>
    </w:p>
    <w:p w:rsidR="007C7062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There is a choice of 3 court surfaces, the most common for outdoor being </w:t>
      </w:r>
      <w:proofErr w:type="spellStart"/>
      <w:r>
        <w:rPr>
          <w:sz w:val="24"/>
          <w:szCs w:val="24"/>
        </w:rPr>
        <w:t>astro</w:t>
      </w:r>
      <w:proofErr w:type="spellEnd"/>
      <w:r>
        <w:rPr>
          <w:sz w:val="24"/>
          <w:szCs w:val="24"/>
        </w:rPr>
        <w:t>.</w:t>
      </w:r>
    </w:p>
    <w:p w:rsidR="007C7062" w:rsidRDefault="007C7062" w:rsidP="00444210">
      <w:pPr>
        <w:rPr>
          <w:sz w:val="24"/>
          <w:szCs w:val="24"/>
        </w:rPr>
      </w:pPr>
      <w:r>
        <w:rPr>
          <w:sz w:val="24"/>
          <w:szCs w:val="24"/>
        </w:rPr>
        <w:t>Lighting is integral.</w:t>
      </w:r>
    </w:p>
    <w:p w:rsidR="007C7062" w:rsidRDefault="007C7062" w:rsidP="004442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Padel</w:t>
      </w:r>
      <w:proofErr w:type="spellEnd"/>
      <w:r>
        <w:rPr>
          <w:sz w:val="24"/>
          <w:szCs w:val="24"/>
        </w:rPr>
        <w:t xml:space="preserve"> </w:t>
      </w:r>
      <w:r w:rsidR="00F331C0">
        <w:rPr>
          <w:sz w:val="24"/>
          <w:szCs w:val="24"/>
        </w:rPr>
        <w:t>is very popular in the East of Ireland, in the UK and Europe, especially young adults. It will be made available to Castlebar Tennis Club members without any extra fee</w:t>
      </w:r>
      <w:r w:rsidR="00E7527A">
        <w:rPr>
          <w:sz w:val="24"/>
          <w:szCs w:val="24"/>
        </w:rPr>
        <w:t xml:space="preserve"> </w:t>
      </w:r>
      <w:r w:rsidR="00F331C0">
        <w:rPr>
          <w:sz w:val="24"/>
          <w:szCs w:val="24"/>
        </w:rPr>
        <w:t>(</w:t>
      </w:r>
      <w:r w:rsidR="00E7527A">
        <w:rPr>
          <w:sz w:val="24"/>
          <w:szCs w:val="24"/>
        </w:rPr>
        <w:t xml:space="preserve">hefty </w:t>
      </w:r>
      <w:r w:rsidR="00F331C0">
        <w:rPr>
          <w:sz w:val="24"/>
          <w:szCs w:val="24"/>
        </w:rPr>
        <w:t xml:space="preserve">green fee for non-members). It would have to be gated for security.  </w:t>
      </w:r>
    </w:p>
    <w:p w:rsidR="008B633C" w:rsidRPr="0010674C" w:rsidRDefault="008B633C" w:rsidP="00444210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F331C0" w:rsidRPr="0010674C">
        <w:rPr>
          <w:b/>
          <w:sz w:val="24"/>
          <w:szCs w:val="24"/>
        </w:rPr>
        <w:t xml:space="preserve">Will the </w:t>
      </w:r>
      <w:proofErr w:type="spellStart"/>
      <w:r w:rsidR="00F331C0" w:rsidRPr="0010674C">
        <w:rPr>
          <w:b/>
          <w:sz w:val="24"/>
          <w:szCs w:val="24"/>
        </w:rPr>
        <w:t>padel</w:t>
      </w:r>
      <w:proofErr w:type="spellEnd"/>
      <w:r w:rsidR="00F331C0" w:rsidRPr="0010674C">
        <w:rPr>
          <w:b/>
          <w:sz w:val="24"/>
          <w:szCs w:val="24"/>
        </w:rPr>
        <w:t xml:space="preserve"> courts be on the same booking system?</w:t>
      </w:r>
      <w:r w:rsidR="004F021C">
        <w:rPr>
          <w:b/>
          <w:sz w:val="24"/>
          <w:szCs w:val="24"/>
        </w:rPr>
        <w:t xml:space="preserve"> (Pat)</w:t>
      </w:r>
    </w:p>
    <w:p w:rsidR="008B633C" w:rsidRDefault="008B633C" w:rsidP="00444210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F331C0">
        <w:rPr>
          <w:sz w:val="24"/>
          <w:szCs w:val="24"/>
        </w:rPr>
        <w:t>Yes that should be the case.</w:t>
      </w:r>
    </w:p>
    <w:p w:rsidR="003B3FCA" w:rsidRDefault="003B3FCA" w:rsidP="00444210">
      <w:pPr>
        <w:rPr>
          <w:b/>
          <w:sz w:val="24"/>
          <w:szCs w:val="24"/>
        </w:rPr>
      </w:pPr>
    </w:p>
    <w:p w:rsidR="001D6F55" w:rsidRPr="0010674C" w:rsidRDefault="008B633C" w:rsidP="00444210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F331C0" w:rsidRPr="0010674C">
        <w:rPr>
          <w:b/>
          <w:sz w:val="24"/>
          <w:szCs w:val="24"/>
        </w:rPr>
        <w:t xml:space="preserve">Will there be a viewing area for the </w:t>
      </w:r>
      <w:proofErr w:type="spellStart"/>
      <w:r w:rsidR="00F331C0" w:rsidRPr="0010674C">
        <w:rPr>
          <w:b/>
          <w:sz w:val="24"/>
          <w:szCs w:val="24"/>
        </w:rPr>
        <w:t>padel</w:t>
      </w:r>
      <w:proofErr w:type="spellEnd"/>
      <w:r w:rsidR="00F331C0" w:rsidRPr="0010674C">
        <w:rPr>
          <w:b/>
          <w:sz w:val="24"/>
          <w:szCs w:val="24"/>
        </w:rPr>
        <w:t xml:space="preserve"> courts</w:t>
      </w:r>
      <w:proofErr w:type="gramStart"/>
      <w:r w:rsidR="00F331C0" w:rsidRPr="0010674C">
        <w:rPr>
          <w:b/>
          <w:sz w:val="24"/>
          <w:szCs w:val="24"/>
        </w:rPr>
        <w:t>?</w:t>
      </w:r>
      <w:r w:rsidR="004F021C">
        <w:rPr>
          <w:b/>
          <w:sz w:val="24"/>
          <w:szCs w:val="24"/>
        </w:rPr>
        <w:t>(</w:t>
      </w:r>
      <w:proofErr w:type="gramEnd"/>
      <w:r w:rsidR="004F021C">
        <w:rPr>
          <w:b/>
          <w:sz w:val="24"/>
          <w:szCs w:val="24"/>
        </w:rPr>
        <w:t>Pat)</w:t>
      </w:r>
    </w:p>
    <w:p w:rsidR="001D6F55" w:rsidRPr="00F331C0" w:rsidRDefault="008B633C" w:rsidP="00444210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 w:rsidR="00F331C0">
        <w:rPr>
          <w:b/>
          <w:sz w:val="24"/>
          <w:szCs w:val="24"/>
        </w:rPr>
        <w:t xml:space="preserve"> </w:t>
      </w:r>
      <w:r w:rsidR="00F331C0">
        <w:rPr>
          <w:sz w:val="24"/>
          <w:szCs w:val="24"/>
        </w:rPr>
        <w:t>Yes that will be in the plans.</w:t>
      </w:r>
    </w:p>
    <w:p w:rsidR="003B3FCA" w:rsidRDefault="003B3FCA" w:rsidP="00444210">
      <w:pPr>
        <w:rPr>
          <w:b/>
          <w:sz w:val="24"/>
          <w:szCs w:val="24"/>
        </w:rPr>
      </w:pPr>
    </w:p>
    <w:p w:rsidR="00A743BA" w:rsidRPr="0010674C" w:rsidRDefault="00A743BA" w:rsidP="00444210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F331C0" w:rsidRPr="0010674C">
        <w:rPr>
          <w:b/>
          <w:sz w:val="24"/>
          <w:szCs w:val="24"/>
        </w:rPr>
        <w:t xml:space="preserve">Would these be the first </w:t>
      </w:r>
      <w:proofErr w:type="spellStart"/>
      <w:r w:rsidR="00F331C0" w:rsidRPr="0010674C">
        <w:rPr>
          <w:b/>
          <w:sz w:val="24"/>
          <w:szCs w:val="24"/>
        </w:rPr>
        <w:t>padel</w:t>
      </w:r>
      <w:proofErr w:type="spellEnd"/>
      <w:r w:rsidR="00F331C0" w:rsidRPr="0010674C">
        <w:rPr>
          <w:b/>
          <w:sz w:val="24"/>
          <w:szCs w:val="24"/>
        </w:rPr>
        <w:t xml:space="preserve"> courts in Connacht?</w:t>
      </w:r>
      <w:r w:rsidR="004F021C">
        <w:rPr>
          <w:b/>
          <w:sz w:val="24"/>
          <w:szCs w:val="24"/>
        </w:rPr>
        <w:t xml:space="preserve"> (Paul H)</w:t>
      </w:r>
    </w:p>
    <w:p w:rsidR="00A743BA" w:rsidRDefault="00A743BA" w:rsidP="00444210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F331C0">
        <w:rPr>
          <w:sz w:val="24"/>
          <w:szCs w:val="24"/>
        </w:rPr>
        <w:t>Yes and the first along the west coast.</w:t>
      </w:r>
    </w:p>
    <w:p w:rsidR="003B3FCA" w:rsidRDefault="003B3FCA" w:rsidP="00444210">
      <w:pPr>
        <w:rPr>
          <w:sz w:val="24"/>
          <w:szCs w:val="24"/>
        </w:rPr>
      </w:pPr>
    </w:p>
    <w:p w:rsidR="00924BA0" w:rsidRDefault="003127C3" w:rsidP="00444210">
      <w:pPr>
        <w:rPr>
          <w:sz w:val="24"/>
          <w:szCs w:val="24"/>
        </w:rPr>
      </w:pPr>
      <w:r>
        <w:rPr>
          <w:sz w:val="24"/>
          <w:szCs w:val="24"/>
        </w:rPr>
        <w:t xml:space="preserve">Adrian has seen lots of </w:t>
      </w:r>
      <w:proofErr w:type="spellStart"/>
      <w:r>
        <w:rPr>
          <w:sz w:val="24"/>
          <w:szCs w:val="24"/>
        </w:rPr>
        <w:t>padel</w:t>
      </w:r>
      <w:proofErr w:type="spellEnd"/>
      <w:r>
        <w:rPr>
          <w:sz w:val="24"/>
          <w:szCs w:val="24"/>
        </w:rPr>
        <w:t xml:space="preserve"> courts in small towns in Spain. It appears to be a very sociable sport. </w:t>
      </w:r>
      <w:proofErr w:type="gramStart"/>
      <w:r>
        <w:rPr>
          <w:sz w:val="24"/>
          <w:szCs w:val="24"/>
        </w:rPr>
        <w:t>Very varied ages in people playing.</w:t>
      </w:r>
      <w:proofErr w:type="gramEnd"/>
      <w:r>
        <w:rPr>
          <w:sz w:val="24"/>
          <w:szCs w:val="24"/>
        </w:rPr>
        <w:t xml:space="preserve"> You have less ground to cover!</w:t>
      </w:r>
    </w:p>
    <w:p w:rsidR="003B3FCA" w:rsidRDefault="003B3FCA" w:rsidP="00444210">
      <w:pPr>
        <w:rPr>
          <w:b/>
          <w:sz w:val="24"/>
          <w:szCs w:val="24"/>
        </w:rPr>
      </w:pPr>
    </w:p>
    <w:p w:rsidR="001718E8" w:rsidRPr="0010674C" w:rsidRDefault="001718E8" w:rsidP="00444210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F331C0" w:rsidRPr="0010674C">
        <w:rPr>
          <w:b/>
          <w:sz w:val="24"/>
          <w:szCs w:val="24"/>
        </w:rPr>
        <w:t>How long will the project take</w:t>
      </w:r>
      <w:proofErr w:type="gramStart"/>
      <w:r w:rsidR="00F331C0" w:rsidRPr="0010674C">
        <w:rPr>
          <w:b/>
          <w:sz w:val="24"/>
          <w:szCs w:val="24"/>
        </w:rPr>
        <w:t>?</w:t>
      </w:r>
      <w:r w:rsidR="004F021C">
        <w:rPr>
          <w:b/>
          <w:sz w:val="24"/>
          <w:szCs w:val="24"/>
        </w:rPr>
        <w:t>(</w:t>
      </w:r>
      <w:proofErr w:type="gramEnd"/>
      <w:r w:rsidR="004F021C">
        <w:rPr>
          <w:b/>
          <w:sz w:val="24"/>
          <w:szCs w:val="24"/>
        </w:rPr>
        <w:t>Katrina)</w:t>
      </w:r>
    </w:p>
    <w:p w:rsidR="00824D03" w:rsidRDefault="001718E8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F331C0">
        <w:rPr>
          <w:sz w:val="24"/>
          <w:szCs w:val="24"/>
        </w:rPr>
        <w:t xml:space="preserve">This would depend on when the funding would come through, approx 3 months after that. </w:t>
      </w:r>
    </w:p>
    <w:p w:rsidR="00924BA0" w:rsidRPr="0010674C" w:rsidRDefault="00924BA0" w:rsidP="001718E8">
      <w:pPr>
        <w:rPr>
          <w:b/>
          <w:sz w:val="24"/>
          <w:szCs w:val="24"/>
        </w:rPr>
      </w:pPr>
    </w:p>
    <w:p w:rsidR="00F145C2" w:rsidRPr="0010674C" w:rsidRDefault="00F145C2" w:rsidP="001718E8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3127C3" w:rsidRPr="0010674C">
        <w:rPr>
          <w:b/>
          <w:sz w:val="24"/>
          <w:szCs w:val="24"/>
        </w:rPr>
        <w:t>Will we need to fundraise</w:t>
      </w:r>
      <w:proofErr w:type="gramStart"/>
      <w:r w:rsidR="003127C3" w:rsidRPr="0010674C">
        <w:rPr>
          <w:b/>
          <w:sz w:val="24"/>
          <w:szCs w:val="24"/>
        </w:rPr>
        <w:t>?</w:t>
      </w:r>
      <w:r w:rsidR="004F021C">
        <w:rPr>
          <w:b/>
          <w:sz w:val="24"/>
          <w:szCs w:val="24"/>
        </w:rPr>
        <w:t>(</w:t>
      </w:r>
      <w:proofErr w:type="gramEnd"/>
      <w:r w:rsidR="004F021C">
        <w:rPr>
          <w:b/>
          <w:sz w:val="24"/>
          <w:szCs w:val="24"/>
        </w:rPr>
        <w:t>Katrina/Sue)</w:t>
      </w:r>
    </w:p>
    <w:p w:rsidR="00F145C2" w:rsidRDefault="00F145C2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3127C3">
        <w:rPr>
          <w:sz w:val="24"/>
          <w:szCs w:val="24"/>
        </w:rPr>
        <w:t xml:space="preserve">We would need </w:t>
      </w:r>
      <w:r w:rsidR="00F706BC">
        <w:rPr>
          <w:sz w:val="24"/>
          <w:szCs w:val="24"/>
        </w:rPr>
        <w:t>to cover the remaining approx 25</w:t>
      </w:r>
      <w:r w:rsidR="003127C3">
        <w:rPr>
          <w:sz w:val="24"/>
          <w:szCs w:val="24"/>
        </w:rPr>
        <w:t>% of funding needed. We don’t envisage that this would be through borrowing.</w:t>
      </w:r>
    </w:p>
    <w:p w:rsidR="00924BA0" w:rsidRDefault="00924BA0" w:rsidP="001718E8">
      <w:pPr>
        <w:rPr>
          <w:sz w:val="24"/>
          <w:szCs w:val="24"/>
        </w:rPr>
      </w:pPr>
    </w:p>
    <w:p w:rsidR="002E1F62" w:rsidRPr="0010674C" w:rsidRDefault="00924BA0" w:rsidP="001718E8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3127C3" w:rsidRPr="0010674C">
        <w:rPr>
          <w:b/>
          <w:sz w:val="24"/>
          <w:szCs w:val="24"/>
        </w:rPr>
        <w:t>Do we require planning</w:t>
      </w:r>
      <w:proofErr w:type="gramStart"/>
      <w:r w:rsidR="003127C3" w:rsidRPr="0010674C">
        <w:rPr>
          <w:b/>
          <w:sz w:val="24"/>
          <w:szCs w:val="24"/>
        </w:rPr>
        <w:t>?</w:t>
      </w:r>
      <w:r w:rsidR="004F021C">
        <w:rPr>
          <w:b/>
          <w:sz w:val="24"/>
          <w:szCs w:val="24"/>
        </w:rPr>
        <w:t>(</w:t>
      </w:r>
      <w:proofErr w:type="gramEnd"/>
      <w:r w:rsidR="004F021C">
        <w:rPr>
          <w:b/>
          <w:sz w:val="24"/>
          <w:szCs w:val="24"/>
        </w:rPr>
        <w:t>Bernie C)</w:t>
      </w:r>
    </w:p>
    <w:p w:rsidR="002E1F62" w:rsidRDefault="00924BA0" w:rsidP="00924BA0">
      <w:pPr>
        <w:rPr>
          <w:sz w:val="24"/>
          <w:szCs w:val="24"/>
        </w:rPr>
      </w:pPr>
      <w:r>
        <w:rPr>
          <w:b/>
          <w:sz w:val="24"/>
          <w:szCs w:val="24"/>
        </w:rPr>
        <w:t>A.</w:t>
      </w:r>
      <w:r w:rsidR="003127C3">
        <w:rPr>
          <w:b/>
          <w:sz w:val="24"/>
          <w:szCs w:val="24"/>
        </w:rPr>
        <w:t xml:space="preserve"> </w:t>
      </w:r>
      <w:r w:rsidR="003127C3">
        <w:rPr>
          <w:sz w:val="24"/>
          <w:szCs w:val="24"/>
        </w:rPr>
        <w:t>Yes planning permission is needed. It will be submitted by the end of this week.</w:t>
      </w:r>
    </w:p>
    <w:p w:rsidR="003127C3" w:rsidRPr="003127C3" w:rsidRDefault="003127C3" w:rsidP="00924BA0">
      <w:pPr>
        <w:rPr>
          <w:sz w:val="24"/>
          <w:szCs w:val="24"/>
        </w:rPr>
      </w:pPr>
    </w:p>
    <w:p w:rsidR="0089129C" w:rsidRPr="0010674C" w:rsidRDefault="0089129C" w:rsidP="001718E8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3127C3" w:rsidRPr="0010674C">
        <w:rPr>
          <w:b/>
          <w:sz w:val="24"/>
          <w:szCs w:val="24"/>
        </w:rPr>
        <w:t xml:space="preserve">What if it doesn’t work </w:t>
      </w:r>
      <w:proofErr w:type="gramStart"/>
      <w:r w:rsidR="003127C3" w:rsidRPr="0010674C">
        <w:rPr>
          <w:b/>
          <w:sz w:val="24"/>
          <w:szCs w:val="24"/>
        </w:rPr>
        <w:t>out(</w:t>
      </w:r>
      <w:proofErr w:type="spellStart"/>
      <w:proofErr w:type="gramEnd"/>
      <w:r w:rsidR="003127C3" w:rsidRPr="0010674C">
        <w:rPr>
          <w:b/>
          <w:sz w:val="24"/>
          <w:szCs w:val="24"/>
        </w:rPr>
        <w:t>ie</w:t>
      </w:r>
      <w:proofErr w:type="spellEnd"/>
      <w:r w:rsidR="003127C3" w:rsidRPr="0010674C">
        <w:rPr>
          <w:b/>
          <w:sz w:val="24"/>
          <w:szCs w:val="24"/>
        </w:rPr>
        <w:t xml:space="preserve"> </w:t>
      </w:r>
      <w:proofErr w:type="spellStart"/>
      <w:r w:rsidR="003127C3" w:rsidRPr="0010674C">
        <w:rPr>
          <w:b/>
          <w:sz w:val="24"/>
          <w:szCs w:val="24"/>
        </w:rPr>
        <w:t>padel</w:t>
      </w:r>
      <w:proofErr w:type="spellEnd"/>
      <w:r w:rsidR="003127C3" w:rsidRPr="0010674C">
        <w:rPr>
          <w:b/>
          <w:sz w:val="24"/>
          <w:szCs w:val="24"/>
        </w:rPr>
        <w:t xml:space="preserve"> doesn’t take off like we hope)?</w:t>
      </w:r>
      <w:r w:rsidR="004F021C">
        <w:rPr>
          <w:b/>
          <w:sz w:val="24"/>
          <w:szCs w:val="24"/>
        </w:rPr>
        <w:t>(Diane)</w:t>
      </w:r>
    </w:p>
    <w:p w:rsidR="0089129C" w:rsidRDefault="0089129C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3127C3">
        <w:rPr>
          <w:sz w:val="24"/>
          <w:szCs w:val="24"/>
        </w:rPr>
        <w:t xml:space="preserve">We could easily convert the </w:t>
      </w:r>
      <w:proofErr w:type="spellStart"/>
      <w:r w:rsidR="003127C3">
        <w:rPr>
          <w:sz w:val="24"/>
          <w:szCs w:val="24"/>
        </w:rPr>
        <w:t>padel</w:t>
      </w:r>
      <w:proofErr w:type="spellEnd"/>
      <w:r w:rsidR="003127C3">
        <w:rPr>
          <w:sz w:val="24"/>
          <w:szCs w:val="24"/>
        </w:rPr>
        <w:t xml:space="preserve"> to tennis courts. The </w:t>
      </w:r>
      <w:proofErr w:type="spellStart"/>
      <w:r w:rsidR="003127C3">
        <w:rPr>
          <w:sz w:val="24"/>
          <w:szCs w:val="24"/>
        </w:rPr>
        <w:t>groundworks</w:t>
      </w:r>
      <w:proofErr w:type="spellEnd"/>
      <w:r w:rsidR="003127C3">
        <w:rPr>
          <w:sz w:val="24"/>
          <w:szCs w:val="24"/>
        </w:rPr>
        <w:t xml:space="preserve"> would already be in place. It would only really be resurfacing needed.</w:t>
      </w:r>
      <w:r w:rsidR="00E7527A">
        <w:rPr>
          <w:sz w:val="24"/>
          <w:szCs w:val="24"/>
        </w:rPr>
        <w:t xml:space="preserve"> It’s good to have a contingency plan in place in case it all doesn’t go according to plan.</w:t>
      </w:r>
    </w:p>
    <w:p w:rsidR="00824D03" w:rsidRPr="0010674C" w:rsidRDefault="00824D03" w:rsidP="001718E8">
      <w:pPr>
        <w:rPr>
          <w:b/>
          <w:sz w:val="24"/>
          <w:szCs w:val="24"/>
        </w:rPr>
      </w:pPr>
    </w:p>
    <w:p w:rsidR="00E7527A" w:rsidRPr="0010674C" w:rsidRDefault="008B3BEA" w:rsidP="008B3BEA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lastRenderedPageBreak/>
        <w:t xml:space="preserve">Q. </w:t>
      </w:r>
      <w:r w:rsidR="003127C3" w:rsidRPr="0010674C">
        <w:rPr>
          <w:b/>
          <w:sz w:val="24"/>
          <w:szCs w:val="24"/>
        </w:rPr>
        <w:t>What kind of prep work is needed on the site &amp; cost?</w:t>
      </w:r>
      <w:r w:rsidR="00E7527A" w:rsidRPr="0010674C">
        <w:rPr>
          <w:b/>
          <w:sz w:val="24"/>
          <w:szCs w:val="24"/>
        </w:rPr>
        <w:t xml:space="preserve"> Will there be drainage issues</w:t>
      </w:r>
      <w:proofErr w:type="gramStart"/>
      <w:r w:rsidR="00E7527A" w:rsidRPr="0010674C">
        <w:rPr>
          <w:b/>
          <w:sz w:val="24"/>
          <w:szCs w:val="24"/>
        </w:rPr>
        <w:t>?</w:t>
      </w:r>
      <w:r w:rsidR="004F021C">
        <w:rPr>
          <w:b/>
          <w:sz w:val="24"/>
          <w:szCs w:val="24"/>
        </w:rPr>
        <w:t>(</w:t>
      </w:r>
      <w:proofErr w:type="gramEnd"/>
      <w:r w:rsidR="004F021C">
        <w:rPr>
          <w:b/>
          <w:sz w:val="24"/>
          <w:szCs w:val="24"/>
        </w:rPr>
        <w:t>Fiona)</w:t>
      </w:r>
    </w:p>
    <w:p w:rsidR="0089129C" w:rsidRPr="00824D03" w:rsidRDefault="00824D03" w:rsidP="00824D03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</w:t>
      </w:r>
      <w:r>
        <w:rPr>
          <w:sz w:val="24"/>
          <w:szCs w:val="24"/>
        </w:rPr>
        <w:t>.</w:t>
      </w:r>
      <w:r w:rsidR="003127C3">
        <w:rPr>
          <w:sz w:val="24"/>
          <w:szCs w:val="24"/>
        </w:rPr>
        <w:t xml:space="preserve"> To the tune of 70k. The g</w:t>
      </w:r>
      <w:r w:rsidR="00E7527A">
        <w:rPr>
          <w:sz w:val="24"/>
          <w:szCs w:val="24"/>
        </w:rPr>
        <w:t>r</w:t>
      </w:r>
      <w:r w:rsidR="003127C3">
        <w:rPr>
          <w:sz w:val="24"/>
          <w:szCs w:val="24"/>
        </w:rPr>
        <w:t>ound will be at the same level as the existing outdoor tennis courts.</w:t>
      </w:r>
      <w:r w:rsidR="00E7527A">
        <w:rPr>
          <w:sz w:val="24"/>
          <w:szCs w:val="24"/>
        </w:rPr>
        <w:t xml:space="preserve"> There will be sub-surface drainage under the courts.</w:t>
      </w:r>
    </w:p>
    <w:p w:rsidR="00824D03" w:rsidRPr="0010674C" w:rsidRDefault="00824D03" w:rsidP="00824D03">
      <w:pPr>
        <w:pStyle w:val="ListParagraph"/>
        <w:ind w:left="1080"/>
        <w:rPr>
          <w:b/>
          <w:sz w:val="24"/>
          <w:szCs w:val="24"/>
        </w:rPr>
      </w:pPr>
    </w:p>
    <w:p w:rsidR="002E1F62" w:rsidRPr="0010674C" w:rsidRDefault="000C65DD" w:rsidP="001718E8">
      <w:pPr>
        <w:rPr>
          <w:b/>
          <w:sz w:val="24"/>
          <w:szCs w:val="24"/>
        </w:rPr>
      </w:pPr>
      <w:r w:rsidRPr="0010674C">
        <w:rPr>
          <w:b/>
          <w:sz w:val="24"/>
          <w:szCs w:val="24"/>
        </w:rPr>
        <w:t xml:space="preserve">Q. </w:t>
      </w:r>
      <w:r w:rsidR="00E7527A" w:rsidRPr="0010674C">
        <w:rPr>
          <w:b/>
          <w:sz w:val="24"/>
          <w:szCs w:val="24"/>
        </w:rPr>
        <w:t xml:space="preserve">Do we envisage having a separate club for </w:t>
      </w:r>
      <w:proofErr w:type="spellStart"/>
      <w:r w:rsidR="00E7527A" w:rsidRPr="0010674C">
        <w:rPr>
          <w:b/>
          <w:sz w:val="24"/>
          <w:szCs w:val="24"/>
        </w:rPr>
        <w:t>padel</w:t>
      </w:r>
      <w:proofErr w:type="spellEnd"/>
      <w:proofErr w:type="gramStart"/>
      <w:r w:rsidR="00E7527A" w:rsidRPr="0010674C">
        <w:rPr>
          <w:b/>
          <w:sz w:val="24"/>
          <w:szCs w:val="24"/>
        </w:rPr>
        <w:t>?(</w:t>
      </w:r>
      <w:proofErr w:type="gramEnd"/>
      <w:r w:rsidR="00E7527A" w:rsidRPr="0010674C">
        <w:rPr>
          <w:b/>
          <w:sz w:val="24"/>
          <w:szCs w:val="24"/>
        </w:rPr>
        <w:t xml:space="preserve">separate </w:t>
      </w:r>
      <w:proofErr w:type="spellStart"/>
      <w:r w:rsidR="00E7527A" w:rsidRPr="0010674C">
        <w:rPr>
          <w:b/>
          <w:sz w:val="24"/>
          <w:szCs w:val="24"/>
        </w:rPr>
        <w:t>membership,etc</w:t>
      </w:r>
      <w:proofErr w:type="spellEnd"/>
      <w:r w:rsidR="00E7527A" w:rsidRPr="0010674C">
        <w:rPr>
          <w:b/>
          <w:sz w:val="24"/>
          <w:szCs w:val="24"/>
        </w:rPr>
        <w:t>)</w:t>
      </w:r>
      <w:r w:rsidR="004F021C">
        <w:rPr>
          <w:b/>
          <w:sz w:val="24"/>
          <w:szCs w:val="24"/>
        </w:rPr>
        <w:t>(Bernie C)</w:t>
      </w:r>
    </w:p>
    <w:p w:rsidR="00824D03" w:rsidRDefault="000C65DD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 w:rsidR="00E7527A">
        <w:rPr>
          <w:sz w:val="24"/>
          <w:szCs w:val="24"/>
        </w:rPr>
        <w:t xml:space="preserve"> Ideally it should be more beneficial for people to be members of the tennis club.</w:t>
      </w:r>
    </w:p>
    <w:p w:rsidR="003B3FCA" w:rsidRDefault="003B3FCA" w:rsidP="001718E8">
      <w:pPr>
        <w:rPr>
          <w:b/>
          <w:sz w:val="24"/>
          <w:szCs w:val="24"/>
        </w:rPr>
      </w:pPr>
    </w:p>
    <w:p w:rsidR="000C65DD" w:rsidRPr="00E7527A" w:rsidRDefault="000C65DD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 xml:space="preserve">Q. </w:t>
      </w:r>
      <w:r w:rsidR="00E7527A" w:rsidRPr="0010674C">
        <w:rPr>
          <w:b/>
          <w:sz w:val="24"/>
          <w:szCs w:val="24"/>
        </w:rPr>
        <w:t xml:space="preserve">Are all </w:t>
      </w:r>
      <w:proofErr w:type="spellStart"/>
      <w:r w:rsidR="00E7527A" w:rsidRPr="0010674C">
        <w:rPr>
          <w:b/>
          <w:sz w:val="24"/>
          <w:szCs w:val="24"/>
        </w:rPr>
        <w:t>padel</w:t>
      </w:r>
      <w:proofErr w:type="spellEnd"/>
      <w:r w:rsidR="00E7527A" w:rsidRPr="0010674C">
        <w:rPr>
          <w:b/>
          <w:sz w:val="24"/>
          <w:szCs w:val="24"/>
        </w:rPr>
        <w:t xml:space="preserve"> courts affiliated with tennis clubs in Ireland? Hotels abroad have their own </w:t>
      </w:r>
      <w:proofErr w:type="spellStart"/>
      <w:r w:rsidR="00E7527A" w:rsidRPr="0010674C">
        <w:rPr>
          <w:b/>
          <w:sz w:val="24"/>
          <w:szCs w:val="24"/>
        </w:rPr>
        <w:t>padel</w:t>
      </w:r>
      <w:proofErr w:type="spellEnd"/>
      <w:r w:rsidR="00E7527A" w:rsidRPr="0010674C">
        <w:rPr>
          <w:b/>
          <w:sz w:val="24"/>
          <w:szCs w:val="24"/>
        </w:rPr>
        <w:t xml:space="preserve"> courts.</w:t>
      </w:r>
      <w:r w:rsidR="00E7527A">
        <w:rPr>
          <w:sz w:val="24"/>
          <w:szCs w:val="24"/>
        </w:rPr>
        <w:t xml:space="preserve"> </w:t>
      </w:r>
      <w:r w:rsidR="004F021C">
        <w:rPr>
          <w:sz w:val="24"/>
          <w:szCs w:val="24"/>
        </w:rPr>
        <w:t>(Paul H)</w:t>
      </w:r>
    </w:p>
    <w:p w:rsidR="000C65DD" w:rsidRDefault="000C65DD" w:rsidP="001718E8">
      <w:pPr>
        <w:rPr>
          <w:sz w:val="24"/>
          <w:szCs w:val="24"/>
        </w:rPr>
      </w:pPr>
      <w:r w:rsidRPr="00824D0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E7527A">
        <w:rPr>
          <w:sz w:val="24"/>
          <w:szCs w:val="24"/>
        </w:rPr>
        <w:t xml:space="preserve">Currently we think all </w:t>
      </w:r>
      <w:proofErr w:type="spellStart"/>
      <w:r w:rsidR="00E7527A">
        <w:rPr>
          <w:sz w:val="24"/>
          <w:szCs w:val="24"/>
        </w:rPr>
        <w:t>padel</w:t>
      </w:r>
      <w:proofErr w:type="spellEnd"/>
      <w:r w:rsidR="00E7527A">
        <w:rPr>
          <w:sz w:val="24"/>
          <w:szCs w:val="24"/>
        </w:rPr>
        <w:t xml:space="preserve"> courts in Ireland are located in tennis clubs, howe</w:t>
      </w:r>
      <w:r w:rsidR="00F706BC">
        <w:rPr>
          <w:sz w:val="24"/>
          <w:szCs w:val="24"/>
        </w:rPr>
        <w:t xml:space="preserve">ver Ashford Castle are looking at putting a </w:t>
      </w:r>
      <w:proofErr w:type="spellStart"/>
      <w:r w:rsidR="00F706BC">
        <w:rPr>
          <w:sz w:val="24"/>
          <w:szCs w:val="24"/>
        </w:rPr>
        <w:t>padel</w:t>
      </w:r>
      <w:proofErr w:type="spellEnd"/>
      <w:r w:rsidR="00F706BC">
        <w:rPr>
          <w:sz w:val="24"/>
          <w:szCs w:val="24"/>
        </w:rPr>
        <w:t xml:space="preserve"> court in</w:t>
      </w:r>
      <w:r w:rsidR="00E7527A">
        <w:rPr>
          <w:sz w:val="24"/>
          <w:szCs w:val="24"/>
        </w:rPr>
        <w:t>!</w:t>
      </w:r>
    </w:p>
    <w:p w:rsidR="00F706BC" w:rsidRPr="008B3BEA" w:rsidRDefault="00F706BC" w:rsidP="001718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Padel</w:t>
      </w:r>
      <w:proofErr w:type="spellEnd"/>
      <w:r>
        <w:rPr>
          <w:sz w:val="24"/>
          <w:szCs w:val="24"/>
        </w:rPr>
        <w:t xml:space="preserve"> will attract sports people and clubs. We will ensure it is inclusive in all </w:t>
      </w:r>
      <w:proofErr w:type="gramStart"/>
      <w:r>
        <w:rPr>
          <w:sz w:val="24"/>
          <w:szCs w:val="24"/>
        </w:rPr>
        <w:t>aspects(</w:t>
      </w:r>
      <w:proofErr w:type="gramEnd"/>
      <w:r>
        <w:rPr>
          <w:sz w:val="24"/>
          <w:szCs w:val="24"/>
        </w:rPr>
        <w:t>wheelchair accessible, etc). We will also include a ramp down to the dome in our application.</w:t>
      </w:r>
    </w:p>
    <w:p w:rsidR="003B3FCA" w:rsidRDefault="003B3FCA" w:rsidP="003127C3">
      <w:pPr>
        <w:rPr>
          <w:b/>
          <w:sz w:val="28"/>
          <w:szCs w:val="28"/>
        </w:rPr>
      </w:pPr>
    </w:p>
    <w:p w:rsidR="003127C3" w:rsidRDefault="003127C3" w:rsidP="003127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Voting result:      </w:t>
      </w:r>
      <w:r w:rsidR="00E51F0A">
        <w:rPr>
          <w:sz w:val="24"/>
          <w:szCs w:val="24"/>
        </w:rPr>
        <w:t xml:space="preserve">The outcome of the voting was a </w:t>
      </w:r>
      <w:r w:rsidR="00E51F0A" w:rsidRPr="0010674C">
        <w:rPr>
          <w:b/>
          <w:sz w:val="24"/>
          <w:szCs w:val="24"/>
        </w:rPr>
        <w:t>unanimous vote of confidence</w:t>
      </w:r>
      <w:r w:rsidR="00E51F0A">
        <w:rPr>
          <w:sz w:val="24"/>
          <w:szCs w:val="24"/>
        </w:rPr>
        <w:t xml:space="preserve"> in favour of moving forward with the implementation of the proposed </w:t>
      </w:r>
      <w:proofErr w:type="spellStart"/>
      <w:r w:rsidR="00E51F0A">
        <w:rPr>
          <w:sz w:val="24"/>
          <w:szCs w:val="24"/>
        </w:rPr>
        <w:t>padel</w:t>
      </w:r>
      <w:proofErr w:type="spellEnd"/>
      <w:r w:rsidR="00E51F0A">
        <w:rPr>
          <w:sz w:val="24"/>
          <w:szCs w:val="24"/>
        </w:rPr>
        <w:t xml:space="preserve"> courts at Castlebar Tennis Club.</w:t>
      </w:r>
    </w:p>
    <w:p w:rsidR="002E1F62" w:rsidRPr="002E1F62" w:rsidRDefault="002E1F62" w:rsidP="001718E8">
      <w:pPr>
        <w:rPr>
          <w:sz w:val="24"/>
          <w:szCs w:val="24"/>
        </w:rPr>
      </w:pPr>
    </w:p>
    <w:p w:rsidR="00D74174" w:rsidRDefault="00D74174" w:rsidP="00D74174">
      <w:pPr>
        <w:spacing w:line="240" w:lineRule="auto"/>
        <w:jc w:val="right"/>
        <w:rPr>
          <w:b/>
        </w:rPr>
      </w:pPr>
      <w:r>
        <w:rPr>
          <w:b/>
        </w:rPr>
        <w:t>____________________________</w:t>
      </w:r>
    </w:p>
    <w:p w:rsidR="00D74174" w:rsidRDefault="00D74174" w:rsidP="00D74174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Emer</w:t>
      </w:r>
      <w:proofErr w:type="spellEnd"/>
      <w:r>
        <w:rPr>
          <w:b/>
        </w:rPr>
        <w:t xml:space="preserve"> Dunne</w:t>
      </w:r>
    </w:p>
    <w:p w:rsidR="00D74174" w:rsidRDefault="00D74174" w:rsidP="00D74174">
      <w:pPr>
        <w:spacing w:after="0" w:line="240" w:lineRule="auto"/>
        <w:jc w:val="right"/>
        <w:rPr>
          <w:b/>
        </w:rPr>
      </w:pPr>
      <w:r>
        <w:rPr>
          <w:b/>
        </w:rPr>
        <w:t>Hon. Secretary</w:t>
      </w:r>
    </w:p>
    <w:p w:rsidR="001718E8" w:rsidRPr="001718E8" w:rsidRDefault="001718E8" w:rsidP="001718E8">
      <w:pPr>
        <w:pStyle w:val="ListParagraph"/>
        <w:rPr>
          <w:sz w:val="24"/>
          <w:szCs w:val="24"/>
        </w:rPr>
      </w:pPr>
    </w:p>
    <w:p w:rsidR="001718E8" w:rsidRDefault="001718E8" w:rsidP="00444210">
      <w:pPr>
        <w:rPr>
          <w:sz w:val="24"/>
          <w:szCs w:val="24"/>
        </w:rPr>
      </w:pPr>
    </w:p>
    <w:p w:rsidR="00A743BA" w:rsidRPr="008B633C" w:rsidRDefault="00A743BA" w:rsidP="00444210">
      <w:pPr>
        <w:rPr>
          <w:sz w:val="24"/>
          <w:szCs w:val="24"/>
        </w:rPr>
      </w:pPr>
    </w:p>
    <w:p w:rsidR="00C31E4C" w:rsidRPr="00334C9F" w:rsidRDefault="00C31E4C" w:rsidP="00444210">
      <w:pPr>
        <w:rPr>
          <w:sz w:val="24"/>
          <w:szCs w:val="24"/>
        </w:rPr>
      </w:pPr>
    </w:p>
    <w:p w:rsidR="00AF7E5A" w:rsidRPr="00AF7E5A" w:rsidRDefault="00AF7E5A" w:rsidP="00A242FB">
      <w:pPr>
        <w:pStyle w:val="PlainText"/>
        <w:ind w:left="720"/>
        <w:rPr>
          <w:bCs/>
          <w:sz w:val="24"/>
          <w:szCs w:val="22"/>
        </w:rPr>
      </w:pP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9B2A24">
      <w:pPr>
        <w:spacing w:after="0" w:line="240" w:lineRule="auto"/>
        <w:rPr>
          <w:b/>
          <w:sz w:val="24"/>
          <w:szCs w:val="24"/>
        </w:rPr>
      </w:pP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53" w:rsidRDefault="00552E53" w:rsidP="005F5A17">
      <w:pPr>
        <w:spacing w:after="0" w:line="240" w:lineRule="auto"/>
      </w:pPr>
      <w:r>
        <w:separator/>
      </w:r>
    </w:p>
  </w:endnote>
  <w:endnote w:type="continuationSeparator" w:id="0">
    <w:p w:rsidR="00552E53" w:rsidRDefault="00552E53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36C38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3B3FCA">
      <w:rPr>
        <w:noProof/>
      </w:rPr>
      <w:t>3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53" w:rsidRDefault="00552E53" w:rsidP="005F5A17">
      <w:pPr>
        <w:spacing w:after="0" w:line="240" w:lineRule="auto"/>
      </w:pPr>
      <w:r>
        <w:separator/>
      </w:r>
    </w:p>
  </w:footnote>
  <w:footnote w:type="continuationSeparator" w:id="0">
    <w:p w:rsidR="00552E53" w:rsidRDefault="00552E53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6C"/>
    <w:multiLevelType w:val="hybridMultilevel"/>
    <w:tmpl w:val="8FC64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33FAB"/>
    <w:multiLevelType w:val="hybridMultilevel"/>
    <w:tmpl w:val="7A2E9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05B"/>
    <w:multiLevelType w:val="hybridMultilevel"/>
    <w:tmpl w:val="45C886B8"/>
    <w:lvl w:ilvl="0" w:tplc="3C6A2956">
      <w:numFmt w:val="bullet"/>
      <w:lvlText w:val="-"/>
      <w:lvlJc w:val="left"/>
      <w:pPr>
        <w:ind w:left="52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4">
    <w:nsid w:val="28347AB2"/>
    <w:multiLevelType w:val="hybridMultilevel"/>
    <w:tmpl w:val="9A3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80C57"/>
    <w:multiLevelType w:val="hybridMultilevel"/>
    <w:tmpl w:val="3A7ADD30"/>
    <w:lvl w:ilvl="0" w:tplc="1D7A36E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2F6C23"/>
    <w:multiLevelType w:val="hybridMultilevel"/>
    <w:tmpl w:val="354C3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8EF"/>
    <w:multiLevelType w:val="hybridMultilevel"/>
    <w:tmpl w:val="0A5E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C10BC"/>
    <w:multiLevelType w:val="hybridMultilevel"/>
    <w:tmpl w:val="2ECCB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80D1F"/>
    <w:multiLevelType w:val="hybridMultilevel"/>
    <w:tmpl w:val="C5060CD6"/>
    <w:lvl w:ilvl="0" w:tplc="5C82619A">
      <w:numFmt w:val="bullet"/>
      <w:lvlText w:val="-"/>
      <w:lvlJc w:val="left"/>
      <w:pPr>
        <w:ind w:left="5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3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DA71D7"/>
    <w:multiLevelType w:val="hybridMultilevel"/>
    <w:tmpl w:val="258E3D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D7A62"/>
    <w:multiLevelType w:val="hybridMultilevel"/>
    <w:tmpl w:val="9C864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A1087"/>
    <w:multiLevelType w:val="hybridMultilevel"/>
    <w:tmpl w:val="72B6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2185A"/>
    <w:multiLevelType w:val="hybridMultilevel"/>
    <w:tmpl w:val="3F46D590"/>
    <w:lvl w:ilvl="0" w:tplc="C17433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69FC3AB8"/>
    <w:multiLevelType w:val="hybridMultilevel"/>
    <w:tmpl w:val="82801034"/>
    <w:lvl w:ilvl="0" w:tplc="11B6C2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6710C"/>
    <w:multiLevelType w:val="hybridMultilevel"/>
    <w:tmpl w:val="780E4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7"/>
  </w:num>
  <w:num w:numId="5">
    <w:abstractNumId w:val="21"/>
  </w:num>
  <w:num w:numId="6">
    <w:abstractNumId w:val="18"/>
  </w:num>
  <w:num w:numId="7">
    <w:abstractNumId w:val="2"/>
  </w:num>
  <w:num w:numId="8">
    <w:abstractNumId w:val="17"/>
  </w:num>
  <w:num w:numId="9">
    <w:abstractNumId w:val="6"/>
  </w:num>
  <w:num w:numId="10">
    <w:abstractNumId w:val="24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23"/>
  </w:num>
  <w:num w:numId="16">
    <w:abstractNumId w:val="10"/>
  </w:num>
  <w:num w:numId="17">
    <w:abstractNumId w:val="9"/>
  </w:num>
  <w:num w:numId="18">
    <w:abstractNumId w:val="1"/>
  </w:num>
  <w:num w:numId="19">
    <w:abstractNumId w:val="22"/>
  </w:num>
  <w:num w:numId="20">
    <w:abstractNumId w:val="11"/>
  </w:num>
  <w:num w:numId="21">
    <w:abstractNumId w:val="16"/>
  </w:num>
  <w:num w:numId="22">
    <w:abstractNumId w:val="4"/>
  </w:num>
  <w:num w:numId="23">
    <w:abstractNumId w:val="19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A3992"/>
    <w:rsid w:val="000A77F3"/>
    <w:rsid w:val="000C65DD"/>
    <w:rsid w:val="000F166B"/>
    <w:rsid w:val="0010674C"/>
    <w:rsid w:val="001718E8"/>
    <w:rsid w:val="001B66E9"/>
    <w:rsid w:val="001D3DA5"/>
    <w:rsid w:val="001D6F55"/>
    <w:rsid w:val="00202210"/>
    <w:rsid w:val="0020517D"/>
    <w:rsid w:val="00210993"/>
    <w:rsid w:val="002266C7"/>
    <w:rsid w:val="002B6548"/>
    <w:rsid w:val="002E1F62"/>
    <w:rsid w:val="002E7880"/>
    <w:rsid w:val="002E7A2D"/>
    <w:rsid w:val="002F62B2"/>
    <w:rsid w:val="003127C3"/>
    <w:rsid w:val="00334C9F"/>
    <w:rsid w:val="003355A4"/>
    <w:rsid w:val="00341B2A"/>
    <w:rsid w:val="00343F7C"/>
    <w:rsid w:val="003549EF"/>
    <w:rsid w:val="003767FE"/>
    <w:rsid w:val="003956AD"/>
    <w:rsid w:val="003B3FCA"/>
    <w:rsid w:val="0041110B"/>
    <w:rsid w:val="00426CAD"/>
    <w:rsid w:val="0043734E"/>
    <w:rsid w:val="00444210"/>
    <w:rsid w:val="00450F39"/>
    <w:rsid w:val="004539EA"/>
    <w:rsid w:val="00454D4E"/>
    <w:rsid w:val="004F021C"/>
    <w:rsid w:val="00530D10"/>
    <w:rsid w:val="00543838"/>
    <w:rsid w:val="00552E53"/>
    <w:rsid w:val="0055381F"/>
    <w:rsid w:val="005C77A3"/>
    <w:rsid w:val="005F5A17"/>
    <w:rsid w:val="0064498C"/>
    <w:rsid w:val="006570C0"/>
    <w:rsid w:val="00660866"/>
    <w:rsid w:val="00684FFB"/>
    <w:rsid w:val="006C674F"/>
    <w:rsid w:val="006E7C80"/>
    <w:rsid w:val="00704EDA"/>
    <w:rsid w:val="00705CCD"/>
    <w:rsid w:val="00707A3E"/>
    <w:rsid w:val="00725B1C"/>
    <w:rsid w:val="00775BCF"/>
    <w:rsid w:val="00793D76"/>
    <w:rsid w:val="007B1D9C"/>
    <w:rsid w:val="007B407E"/>
    <w:rsid w:val="007C7062"/>
    <w:rsid w:val="008127B4"/>
    <w:rsid w:val="00817F7B"/>
    <w:rsid w:val="00824D03"/>
    <w:rsid w:val="008317A8"/>
    <w:rsid w:val="00832E8B"/>
    <w:rsid w:val="008367D5"/>
    <w:rsid w:val="00842F56"/>
    <w:rsid w:val="008668EE"/>
    <w:rsid w:val="008726A6"/>
    <w:rsid w:val="00877D64"/>
    <w:rsid w:val="0089129C"/>
    <w:rsid w:val="00894944"/>
    <w:rsid w:val="008B3BEA"/>
    <w:rsid w:val="008B633C"/>
    <w:rsid w:val="009157A5"/>
    <w:rsid w:val="00916AF6"/>
    <w:rsid w:val="00917375"/>
    <w:rsid w:val="00924BA0"/>
    <w:rsid w:val="0092589C"/>
    <w:rsid w:val="009259DD"/>
    <w:rsid w:val="00926F08"/>
    <w:rsid w:val="00954261"/>
    <w:rsid w:val="00974AF7"/>
    <w:rsid w:val="00991CC8"/>
    <w:rsid w:val="0099794E"/>
    <w:rsid w:val="009A40C0"/>
    <w:rsid w:val="009A67F1"/>
    <w:rsid w:val="009B2A24"/>
    <w:rsid w:val="009E4635"/>
    <w:rsid w:val="009F2208"/>
    <w:rsid w:val="00A010DA"/>
    <w:rsid w:val="00A17E37"/>
    <w:rsid w:val="00A242FB"/>
    <w:rsid w:val="00A36C38"/>
    <w:rsid w:val="00A40301"/>
    <w:rsid w:val="00A4291F"/>
    <w:rsid w:val="00A743BA"/>
    <w:rsid w:val="00A86396"/>
    <w:rsid w:val="00A90A17"/>
    <w:rsid w:val="00AA28FD"/>
    <w:rsid w:val="00AB65F6"/>
    <w:rsid w:val="00AD6AAB"/>
    <w:rsid w:val="00AF7E5A"/>
    <w:rsid w:val="00B5756D"/>
    <w:rsid w:val="00B769D9"/>
    <w:rsid w:val="00B91293"/>
    <w:rsid w:val="00BF4B9C"/>
    <w:rsid w:val="00C05011"/>
    <w:rsid w:val="00C0717D"/>
    <w:rsid w:val="00C31E4C"/>
    <w:rsid w:val="00C854A5"/>
    <w:rsid w:val="00C87296"/>
    <w:rsid w:val="00C917BC"/>
    <w:rsid w:val="00CA123A"/>
    <w:rsid w:val="00CC4602"/>
    <w:rsid w:val="00CE7BE9"/>
    <w:rsid w:val="00D126CD"/>
    <w:rsid w:val="00D33DCE"/>
    <w:rsid w:val="00D74174"/>
    <w:rsid w:val="00DB2F26"/>
    <w:rsid w:val="00DB6E0E"/>
    <w:rsid w:val="00DD019E"/>
    <w:rsid w:val="00DE02AC"/>
    <w:rsid w:val="00E51F0A"/>
    <w:rsid w:val="00E538EB"/>
    <w:rsid w:val="00E5770C"/>
    <w:rsid w:val="00E72769"/>
    <w:rsid w:val="00E7527A"/>
    <w:rsid w:val="00E77CAE"/>
    <w:rsid w:val="00E8347F"/>
    <w:rsid w:val="00E943F7"/>
    <w:rsid w:val="00EF3934"/>
    <w:rsid w:val="00F145C2"/>
    <w:rsid w:val="00F331C0"/>
    <w:rsid w:val="00F67AD4"/>
    <w:rsid w:val="00F706BC"/>
    <w:rsid w:val="00F9415F"/>
    <w:rsid w:val="00F97AC3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31</cp:revision>
  <dcterms:created xsi:type="dcterms:W3CDTF">2020-03-07T17:01:00Z</dcterms:created>
  <dcterms:modified xsi:type="dcterms:W3CDTF">2023-08-30T21:53:00Z</dcterms:modified>
</cp:coreProperties>
</file>